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64F9" w14:textId="77777777" w:rsidR="00992CC5" w:rsidRPr="009F4B22" w:rsidRDefault="00992CC5" w:rsidP="00992CC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</w:t>
      </w:r>
      <w:r w:rsidRPr="009F4B22">
        <w:rPr>
          <w:b/>
          <w:bCs/>
          <w:sz w:val="24"/>
        </w:rPr>
        <w:t>ЕХНИЧЕСКОЕ ЗАДАНИЕ</w:t>
      </w:r>
    </w:p>
    <w:p w14:paraId="79665A2E" w14:textId="77777777" w:rsidR="00992CC5" w:rsidRDefault="00992CC5" w:rsidP="00992CC5">
      <w:pPr>
        <w:tabs>
          <w:tab w:val="left" w:pos="1418"/>
        </w:tabs>
        <w:jc w:val="center"/>
        <w:rPr>
          <w:bCs/>
          <w:sz w:val="24"/>
        </w:rPr>
      </w:pPr>
      <w:r w:rsidRPr="00C127E5">
        <w:rPr>
          <w:sz w:val="24"/>
        </w:rPr>
        <w:t xml:space="preserve">на </w:t>
      </w:r>
      <w:r>
        <w:rPr>
          <w:sz w:val="24"/>
        </w:rPr>
        <w:t>подготовку к</w:t>
      </w:r>
      <w:r w:rsidRPr="00C127E5">
        <w:rPr>
          <w:sz w:val="24"/>
        </w:rPr>
        <w:t xml:space="preserve"> </w:t>
      </w:r>
      <w:r w:rsidRPr="00C77167">
        <w:rPr>
          <w:bCs/>
          <w:sz w:val="24"/>
        </w:rPr>
        <w:t>инспекционн</w:t>
      </w:r>
      <w:r>
        <w:rPr>
          <w:bCs/>
          <w:sz w:val="24"/>
        </w:rPr>
        <w:t>ому</w:t>
      </w:r>
      <w:r w:rsidRPr="00C77167">
        <w:rPr>
          <w:bCs/>
          <w:sz w:val="24"/>
        </w:rPr>
        <w:t xml:space="preserve"> аудит</w:t>
      </w:r>
      <w:r>
        <w:rPr>
          <w:bCs/>
          <w:sz w:val="24"/>
        </w:rPr>
        <w:t>у</w:t>
      </w:r>
      <w:r w:rsidRPr="00C77167">
        <w:rPr>
          <w:bCs/>
          <w:sz w:val="24"/>
        </w:rPr>
        <w:t xml:space="preserve"> </w:t>
      </w:r>
      <w:r>
        <w:rPr>
          <w:bCs/>
          <w:sz w:val="24"/>
        </w:rPr>
        <w:t>системы менеджмента качества ГАУ ВО «Мой бизнес»</w:t>
      </w:r>
      <w:r w:rsidRPr="00C77167">
        <w:rPr>
          <w:bCs/>
          <w:sz w:val="24"/>
        </w:rPr>
        <w:t xml:space="preserve"> </w:t>
      </w:r>
      <w:r>
        <w:rPr>
          <w:bCs/>
          <w:sz w:val="24"/>
        </w:rPr>
        <w:t xml:space="preserve">на соответствие требованиям международного стандарта </w:t>
      </w:r>
      <w:r w:rsidRPr="00C77167">
        <w:rPr>
          <w:bCs/>
          <w:sz w:val="24"/>
          <w:lang w:val="en-US"/>
        </w:rPr>
        <w:t>ISO</w:t>
      </w:r>
      <w:r w:rsidRPr="00C77167">
        <w:rPr>
          <w:bCs/>
          <w:sz w:val="24"/>
        </w:rPr>
        <w:t xml:space="preserve"> 9001:2015</w:t>
      </w:r>
      <w:r>
        <w:rPr>
          <w:bCs/>
          <w:sz w:val="24"/>
        </w:rPr>
        <w:t xml:space="preserve"> с последующей организацией инспекционного аудита</w:t>
      </w:r>
    </w:p>
    <w:p w14:paraId="669E851E" w14:textId="77777777" w:rsidR="00992CC5" w:rsidRPr="009F4B22" w:rsidRDefault="00992CC5" w:rsidP="00992CC5">
      <w:pPr>
        <w:tabs>
          <w:tab w:val="left" w:pos="1418"/>
        </w:tabs>
        <w:jc w:val="center"/>
        <w:rPr>
          <w:b/>
          <w:bCs/>
          <w:sz w:val="24"/>
        </w:rPr>
      </w:pP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1843"/>
        <w:gridCol w:w="7513"/>
      </w:tblGrid>
      <w:tr w:rsidR="00992CC5" w:rsidRPr="009F4B22" w14:paraId="7FE1CAF5" w14:textId="77777777" w:rsidTr="00DC59B2">
        <w:trPr>
          <w:trHeight w:val="292"/>
        </w:trPr>
        <w:tc>
          <w:tcPr>
            <w:tcW w:w="1843" w:type="dxa"/>
          </w:tcPr>
          <w:p w14:paraId="6A65AF6E" w14:textId="77777777" w:rsidR="00992CC5" w:rsidRPr="00553D3C" w:rsidRDefault="00992CC5" w:rsidP="00DC59B2">
            <w:pPr>
              <w:suppressAutoHyphens/>
              <w:ind w:firstLine="0"/>
              <w:jc w:val="left"/>
              <w:rPr>
                <w:b/>
                <w:sz w:val="24"/>
                <w:lang w:eastAsia="zh-CN"/>
              </w:rPr>
            </w:pPr>
            <w:r w:rsidRPr="00553D3C">
              <w:rPr>
                <w:b/>
                <w:sz w:val="24"/>
                <w:lang w:eastAsia="zh-CN"/>
              </w:rPr>
              <w:t>Наименование услуг</w:t>
            </w:r>
          </w:p>
        </w:tc>
        <w:tc>
          <w:tcPr>
            <w:tcW w:w="7513" w:type="dxa"/>
          </w:tcPr>
          <w:p w14:paraId="5A07FF81" w14:textId="77777777" w:rsidR="00992CC5" w:rsidRPr="00CB20AE" w:rsidRDefault="00992CC5" w:rsidP="00DC59B2">
            <w:pPr>
              <w:suppressAutoHyphens/>
              <w:ind w:firstLine="0"/>
              <w:rPr>
                <w:sz w:val="10"/>
                <w:szCs w:val="10"/>
                <w:lang w:eastAsia="zh-CN"/>
              </w:rPr>
            </w:pPr>
            <w:r>
              <w:rPr>
                <w:sz w:val="24"/>
                <w:lang w:eastAsia="zh-CN"/>
              </w:rPr>
              <w:t>П</w:t>
            </w:r>
            <w:r w:rsidRPr="006E6D53">
              <w:rPr>
                <w:sz w:val="24"/>
                <w:lang w:eastAsia="zh-CN"/>
              </w:rPr>
              <w:t>одготовк</w:t>
            </w:r>
            <w:r>
              <w:rPr>
                <w:sz w:val="24"/>
                <w:lang w:eastAsia="zh-CN"/>
              </w:rPr>
              <w:t>а</w:t>
            </w:r>
            <w:r w:rsidRPr="006E6D53">
              <w:rPr>
                <w:sz w:val="24"/>
                <w:lang w:eastAsia="zh-CN"/>
              </w:rPr>
              <w:t xml:space="preserve"> к инспекционному аудиту системы менеджмента качества</w:t>
            </w:r>
            <w:r>
              <w:rPr>
                <w:sz w:val="24"/>
                <w:lang w:eastAsia="zh-CN"/>
              </w:rPr>
              <w:t xml:space="preserve"> </w:t>
            </w:r>
            <w:r w:rsidRPr="006E6D53">
              <w:rPr>
                <w:sz w:val="24"/>
                <w:lang w:eastAsia="zh-CN"/>
              </w:rPr>
              <w:t>на соответствие требовани</w:t>
            </w:r>
            <w:r>
              <w:rPr>
                <w:sz w:val="24"/>
                <w:lang w:eastAsia="zh-CN"/>
              </w:rPr>
              <w:t>ям международного стандарта ISO </w:t>
            </w:r>
            <w:r w:rsidRPr="006E6D53">
              <w:rPr>
                <w:sz w:val="24"/>
                <w:lang w:eastAsia="zh-CN"/>
              </w:rPr>
              <w:t xml:space="preserve">9001:2015 с последующей организацией инспекционного аудита </w:t>
            </w:r>
          </w:p>
        </w:tc>
      </w:tr>
      <w:tr w:rsidR="00992CC5" w:rsidRPr="009F4B22" w14:paraId="7F043770" w14:textId="77777777" w:rsidTr="00DC59B2">
        <w:trPr>
          <w:trHeight w:val="292"/>
        </w:trPr>
        <w:tc>
          <w:tcPr>
            <w:tcW w:w="1843" w:type="dxa"/>
          </w:tcPr>
          <w:p w14:paraId="143403B4" w14:textId="77777777" w:rsidR="00992CC5" w:rsidRPr="00553D3C" w:rsidRDefault="00992CC5" w:rsidP="00DC59B2">
            <w:pPr>
              <w:suppressAutoHyphens/>
              <w:ind w:firstLine="0"/>
              <w:jc w:val="left"/>
              <w:rPr>
                <w:b/>
                <w:sz w:val="24"/>
                <w:lang w:eastAsia="zh-CN"/>
              </w:rPr>
            </w:pPr>
            <w:r w:rsidRPr="00553D3C">
              <w:rPr>
                <w:b/>
                <w:sz w:val="24"/>
                <w:lang w:eastAsia="zh-CN"/>
              </w:rPr>
              <w:t>Заказчик</w:t>
            </w:r>
            <w:r w:rsidRPr="00553D3C">
              <w:rPr>
                <w:b/>
                <w:sz w:val="24"/>
                <w:lang w:eastAsia="zh-CN"/>
              </w:rPr>
              <w:tab/>
            </w:r>
          </w:p>
        </w:tc>
        <w:tc>
          <w:tcPr>
            <w:tcW w:w="7513" w:type="dxa"/>
          </w:tcPr>
          <w:p w14:paraId="2A7EDD0B" w14:textId="77777777" w:rsidR="00992CC5" w:rsidRPr="00553D3C" w:rsidRDefault="00992CC5" w:rsidP="00DC59B2">
            <w:pPr>
              <w:suppressAutoHyphens/>
              <w:ind w:firstLine="0"/>
              <w:rPr>
                <w:sz w:val="24"/>
                <w:lang w:eastAsia="zh-CN"/>
              </w:rPr>
            </w:pPr>
            <w:r w:rsidRPr="00553D3C">
              <w:rPr>
                <w:sz w:val="24"/>
                <w:lang w:eastAsia="zh-CN"/>
              </w:rPr>
              <w:t xml:space="preserve">Государственное автономное учреждение Волгоградской области «Мой бизнес», </w:t>
            </w:r>
          </w:p>
          <w:p w14:paraId="5FF2C1DD" w14:textId="77777777" w:rsidR="00992CC5" w:rsidRPr="00553D3C" w:rsidRDefault="00992CC5" w:rsidP="00DC59B2">
            <w:pPr>
              <w:suppressAutoHyphens/>
              <w:ind w:firstLine="0"/>
              <w:rPr>
                <w:sz w:val="24"/>
                <w:lang w:eastAsia="zh-CN"/>
              </w:rPr>
            </w:pPr>
            <w:r w:rsidRPr="00553D3C">
              <w:rPr>
                <w:sz w:val="24"/>
                <w:lang w:eastAsia="zh-CN"/>
              </w:rPr>
              <w:t>отдел Центр поддержки предпринимательства Волгоградской области</w:t>
            </w:r>
          </w:p>
        </w:tc>
      </w:tr>
    </w:tbl>
    <w:p w14:paraId="5FCFC310" w14:textId="77777777" w:rsidR="00992CC5" w:rsidRDefault="00992CC5" w:rsidP="00992CC5">
      <w:pPr>
        <w:ind w:firstLine="0"/>
        <w:rPr>
          <w:sz w:val="24"/>
        </w:rPr>
      </w:pPr>
    </w:p>
    <w:p w14:paraId="407B34EC" w14:textId="77777777" w:rsidR="00992CC5" w:rsidRPr="00E654BE" w:rsidRDefault="00992CC5" w:rsidP="00992CC5">
      <w:pPr>
        <w:ind w:firstLine="0"/>
        <w:jc w:val="center"/>
        <w:rPr>
          <w:b/>
          <w:sz w:val="24"/>
        </w:rPr>
      </w:pPr>
      <w:r w:rsidRPr="00E654BE">
        <w:rPr>
          <w:b/>
          <w:sz w:val="24"/>
        </w:rPr>
        <w:t>СОДЕРЖАНИЕ РАБОТ:</w:t>
      </w:r>
    </w:p>
    <w:p w14:paraId="51AA2217" w14:textId="77777777" w:rsidR="00992CC5" w:rsidRDefault="00992CC5" w:rsidP="00992CC5">
      <w:pPr>
        <w:rPr>
          <w:sz w:val="24"/>
        </w:rPr>
      </w:pPr>
    </w:p>
    <w:p w14:paraId="06EABCD4" w14:textId="77777777" w:rsidR="00992CC5" w:rsidRPr="00553D3C" w:rsidRDefault="00992CC5" w:rsidP="00992CC5">
      <w:pPr>
        <w:ind w:firstLine="0"/>
        <w:rPr>
          <w:b/>
          <w:bCs/>
          <w:sz w:val="24"/>
        </w:rPr>
      </w:pPr>
      <w:r w:rsidRPr="00553D3C">
        <w:rPr>
          <w:b/>
          <w:sz w:val="24"/>
        </w:rPr>
        <w:t xml:space="preserve">ЭТАП 1. </w:t>
      </w:r>
      <w:r w:rsidRPr="00553D3C">
        <w:rPr>
          <w:b/>
          <w:bCs/>
          <w:sz w:val="24"/>
        </w:rPr>
        <w:t>Анализ и актуализация системы менеджмента качества на соответствие требованиям ISO 9001:2015.</w:t>
      </w:r>
    </w:p>
    <w:p w14:paraId="765AB6C7" w14:textId="77777777" w:rsidR="00992CC5" w:rsidRPr="00E654BE" w:rsidRDefault="00992CC5" w:rsidP="00992CC5">
      <w:pPr>
        <w:tabs>
          <w:tab w:val="left" w:pos="183"/>
          <w:tab w:val="left" w:pos="601"/>
        </w:tabs>
        <w:ind w:firstLine="0"/>
        <w:rPr>
          <w:sz w:val="24"/>
          <w:lang w:eastAsia="zh-CN"/>
        </w:rPr>
      </w:pPr>
      <w:r>
        <w:rPr>
          <w:sz w:val="24"/>
          <w:lang w:eastAsia="zh-CN"/>
        </w:rPr>
        <w:t>Работы включают в себя а</w:t>
      </w:r>
      <w:r w:rsidRPr="00E654BE">
        <w:rPr>
          <w:sz w:val="24"/>
          <w:lang w:eastAsia="zh-CN"/>
        </w:rPr>
        <w:t>нализ изменений, которые произошли в деятельности Учреждения и системе управления:</w:t>
      </w:r>
    </w:p>
    <w:p w14:paraId="1122DF1D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Pr="00E654BE">
        <w:rPr>
          <w:sz w:val="24"/>
          <w:lang w:eastAsia="zh-CN"/>
        </w:rPr>
        <w:t>нализ внутренних и внешних условий работы Учреждения (окружение), которые влияют на результат работы и на систему менеджмента</w:t>
      </w:r>
      <w:r>
        <w:rPr>
          <w:sz w:val="24"/>
          <w:lang w:eastAsia="zh-CN"/>
        </w:rPr>
        <w:t xml:space="preserve"> качества (далее </w:t>
      </w:r>
      <w:r>
        <w:rPr>
          <w:sz w:val="24"/>
          <w:lang w:eastAsia="zh-CN"/>
        </w:rPr>
        <w:sym w:font="Symbol" w:char="F02D"/>
      </w:r>
      <w:r>
        <w:rPr>
          <w:sz w:val="24"/>
          <w:lang w:eastAsia="zh-CN"/>
        </w:rPr>
        <w:t xml:space="preserve"> СМК)</w:t>
      </w:r>
      <w:r w:rsidRPr="00E654BE">
        <w:rPr>
          <w:sz w:val="24"/>
          <w:lang w:eastAsia="zh-CN"/>
        </w:rPr>
        <w:t>;</w:t>
      </w:r>
    </w:p>
    <w:p w14:paraId="01D627E4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Pr="00E654BE">
        <w:rPr>
          <w:sz w:val="24"/>
          <w:lang w:eastAsia="zh-CN"/>
        </w:rPr>
        <w:t xml:space="preserve">нализ и актуализация области применения </w:t>
      </w:r>
      <w:r>
        <w:rPr>
          <w:sz w:val="24"/>
          <w:lang w:eastAsia="zh-CN"/>
        </w:rPr>
        <w:t>СМК</w:t>
      </w:r>
      <w:r w:rsidRPr="00E654BE">
        <w:rPr>
          <w:sz w:val="24"/>
          <w:lang w:eastAsia="zh-CN"/>
        </w:rPr>
        <w:t>;</w:t>
      </w:r>
    </w:p>
    <w:p w14:paraId="0FC50CD4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Pr="00E654BE">
        <w:rPr>
          <w:sz w:val="24"/>
          <w:lang w:eastAsia="zh-CN"/>
        </w:rPr>
        <w:t xml:space="preserve">нализ рисков и возможностей, которые способны повлиять на </w:t>
      </w:r>
      <w:r>
        <w:rPr>
          <w:sz w:val="24"/>
          <w:lang w:eastAsia="zh-CN"/>
        </w:rPr>
        <w:t>СМК</w:t>
      </w:r>
      <w:r w:rsidRPr="00E654BE">
        <w:rPr>
          <w:sz w:val="24"/>
          <w:lang w:eastAsia="zh-CN"/>
        </w:rPr>
        <w:t xml:space="preserve"> и результаты работы Учреждения;</w:t>
      </w:r>
    </w:p>
    <w:p w14:paraId="1589E0EF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Pr="00E654BE">
        <w:rPr>
          <w:sz w:val="24"/>
          <w:lang w:eastAsia="zh-CN"/>
        </w:rPr>
        <w:t>нализ результативности методов реагирования на риски и возможности процессов;</w:t>
      </w:r>
    </w:p>
    <w:p w14:paraId="6586F8FA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о</w:t>
      </w:r>
      <w:r w:rsidRPr="00E654BE">
        <w:rPr>
          <w:sz w:val="24"/>
          <w:lang w:eastAsia="zh-CN"/>
        </w:rPr>
        <w:t>пределение целей в области качества;</w:t>
      </w:r>
    </w:p>
    <w:p w14:paraId="060A8BF4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о</w:t>
      </w:r>
      <w:r w:rsidRPr="00E654BE">
        <w:rPr>
          <w:sz w:val="24"/>
          <w:lang w:eastAsia="zh-CN"/>
        </w:rPr>
        <w:t xml:space="preserve">пределение (актуализация) возможностей и ограничений как внутренних, так и внешних ресурсов, необходимых для </w:t>
      </w:r>
      <w:r>
        <w:rPr>
          <w:sz w:val="24"/>
          <w:lang w:eastAsia="zh-CN"/>
        </w:rPr>
        <w:t>СМК;</w:t>
      </w:r>
    </w:p>
    <w:p w14:paraId="5DA7D027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Pr="00E654BE">
        <w:rPr>
          <w:sz w:val="24"/>
          <w:lang w:eastAsia="zh-CN"/>
        </w:rPr>
        <w:t>нализ выполнения механизма актуализации и обеспечения доступности необходимых знаний в деятельности Учреждения;</w:t>
      </w:r>
    </w:p>
    <w:p w14:paraId="09E95112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Pr="00E654BE">
        <w:rPr>
          <w:sz w:val="24"/>
          <w:lang w:eastAsia="zh-CN"/>
        </w:rPr>
        <w:t>нализ выполнения требований к документированной информации (внутренним и внешним документам и записям), требований к ее созданию и обновлению, требований по управлению документированной информацией;</w:t>
      </w:r>
    </w:p>
    <w:p w14:paraId="56D7DE67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Pr="00E654BE">
        <w:rPr>
          <w:sz w:val="24"/>
          <w:lang w:eastAsia="zh-CN"/>
        </w:rPr>
        <w:t>нализ видов работ (услуг), при которых могут применяться процессы проектирования и разработки;</w:t>
      </w:r>
    </w:p>
    <w:p w14:paraId="327BFE78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Pr="00E654BE">
        <w:rPr>
          <w:sz w:val="24"/>
          <w:lang w:eastAsia="zh-CN"/>
        </w:rPr>
        <w:t>ктуализация требований к управлению услугами;</w:t>
      </w:r>
    </w:p>
    <w:p w14:paraId="59DE0E65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Pr="00E654BE">
        <w:rPr>
          <w:sz w:val="24"/>
          <w:lang w:eastAsia="zh-CN"/>
        </w:rPr>
        <w:t>нализ выполнения требований по принятию обязательства использовать свои возможности для непрерывного совершенствования результатов работы и системы менеджмента качества, улучшать ее пригодность и адекватность.</w:t>
      </w:r>
    </w:p>
    <w:p w14:paraId="36DB1980" w14:textId="77777777" w:rsidR="00992CC5" w:rsidRDefault="00992CC5" w:rsidP="00992CC5">
      <w:pPr>
        <w:spacing w:before="120"/>
        <w:ind w:firstLine="0"/>
        <w:rPr>
          <w:bCs/>
          <w:sz w:val="24"/>
        </w:rPr>
      </w:pPr>
      <w:r w:rsidRPr="00553D3C">
        <w:rPr>
          <w:b/>
          <w:bCs/>
          <w:sz w:val="24"/>
        </w:rPr>
        <w:t>Результат:</w:t>
      </w:r>
      <w:r>
        <w:rPr>
          <w:bCs/>
          <w:sz w:val="24"/>
        </w:rPr>
        <w:t xml:space="preserve"> </w:t>
      </w:r>
    </w:p>
    <w:p w14:paraId="0E6E110E" w14:textId="77777777" w:rsidR="00992CC5" w:rsidRPr="00E654BE" w:rsidRDefault="00992CC5" w:rsidP="00992CC5">
      <w:pPr>
        <w:ind w:firstLine="0"/>
        <w:rPr>
          <w:sz w:val="24"/>
          <w:lang w:eastAsia="zh-CN"/>
        </w:rPr>
      </w:pPr>
      <w:r w:rsidRPr="00E654BE">
        <w:rPr>
          <w:sz w:val="24"/>
          <w:lang w:eastAsia="zh-CN"/>
        </w:rPr>
        <w:t>Актуал</w:t>
      </w:r>
      <w:r>
        <w:rPr>
          <w:sz w:val="24"/>
          <w:lang w:eastAsia="zh-CN"/>
        </w:rPr>
        <w:t>изированное Положение о с</w:t>
      </w:r>
      <w:r w:rsidRPr="00E654BE">
        <w:rPr>
          <w:sz w:val="24"/>
          <w:lang w:eastAsia="zh-CN"/>
        </w:rPr>
        <w:t>истем</w:t>
      </w:r>
      <w:r>
        <w:rPr>
          <w:sz w:val="24"/>
          <w:lang w:eastAsia="zh-CN"/>
        </w:rPr>
        <w:t>е менеджмента качества</w:t>
      </w:r>
      <w:r w:rsidRPr="00E654BE">
        <w:rPr>
          <w:sz w:val="24"/>
          <w:lang w:eastAsia="zh-CN"/>
        </w:rPr>
        <w:t>, определяющее структуру системы управления Учреждения в соответствии с установленными целями, политикой Учреждения и документированную информацию, требуемую ISO 9001:2015.</w:t>
      </w:r>
    </w:p>
    <w:p w14:paraId="2F90F97D" w14:textId="77777777" w:rsidR="00992CC5" w:rsidRPr="00E654BE" w:rsidRDefault="00992CC5" w:rsidP="00992CC5">
      <w:pPr>
        <w:tabs>
          <w:tab w:val="left" w:pos="164"/>
          <w:tab w:val="left" w:pos="601"/>
        </w:tabs>
        <w:suppressAutoHyphens/>
        <w:snapToGrid w:val="0"/>
        <w:ind w:firstLine="0"/>
        <w:rPr>
          <w:sz w:val="24"/>
          <w:lang w:eastAsia="zh-CN"/>
        </w:rPr>
      </w:pPr>
    </w:p>
    <w:p w14:paraId="67BFFB1D" w14:textId="77777777" w:rsidR="00992CC5" w:rsidRPr="00553D3C" w:rsidRDefault="00992CC5" w:rsidP="00992CC5">
      <w:pPr>
        <w:tabs>
          <w:tab w:val="left" w:pos="164"/>
          <w:tab w:val="left" w:pos="601"/>
        </w:tabs>
        <w:suppressAutoHyphens/>
        <w:snapToGrid w:val="0"/>
        <w:ind w:firstLine="0"/>
        <w:rPr>
          <w:b/>
          <w:bCs/>
          <w:sz w:val="24"/>
        </w:rPr>
      </w:pPr>
      <w:r w:rsidRPr="00553D3C">
        <w:rPr>
          <w:b/>
          <w:sz w:val="24"/>
          <w:lang w:eastAsia="zh-CN"/>
        </w:rPr>
        <w:t xml:space="preserve">ЭТАП 2: Подготовка к проведению </w:t>
      </w:r>
      <w:r>
        <w:rPr>
          <w:b/>
          <w:sz w:val="24"/>
          <w:lang w:eastAsia="zh-CN"/>
        </w:rPr>
        <w:t>инспекционного</w:t>
      </w:r>
      <w:r w:rsidRPr="00553D3C">
        <w:rPr>
          <w:b/>
          <w:sz w:val="24"/>
          <w:lang w:eastAsia="zh-CN"/>
        </w:rPr>
        <w:t xml:space="preserve"> аудита </w:t>
      </w:r>
      <w:r w:rsidRPr="00553D3C">
        <w:rPr>
          <w:b/>
          <w:bCs/>
          <w:sz w:val="24"/>
        </w:rPr>
        <w:t>системы менеджмента качества Заказчика</w:t>
      </w:r>
    </w:p>
    <w:p w14:paraId="4B11650C" w14:textId="77777777" w:rsidR="00992CC5" w:rsidRDefault="00992CC5" w:rsidP="00992CC5">
      <w:pPr>
        <w:ind w:firstLine="0"/>
        <w:rPr>
          <w:sz w:val="24"/>
          <w:lang w:eastAsia="zh-CN"/>
        </w:rPr>
      </w:pPr>
      <w:r>
        <w:rPr>
          <w:sz w:val="24"/>
          <w:lang w:eastAsia="zh-CN"/>
        </w:rPr>
        <w:t>Работы включают в себя:</w:t>
      </w:r>
    </w:p>
    <w:p w14:paraId="755E4B35" w14:textId="77777777" w:rsidR="00992CC5" w:rsidRPr="00E654BE" w:rsidRDefault="00992CC5" w:rsidP="00992CC5">
      <w:pPr>
        <w:ind w:firstLine="284"/>
        <w:rPr>
          <w:sz w:val="24"/>
          <w:lang w:eastAsia="zh-CN"/>
        </w:rPr>
      </w:pPr>
      <w:r>
        <w:rPr>
          <w:sz w:val="24"/>
          <w:lang w:eastAsia="zh-CN"/>
        </w:rPr>
        <w:t>1. С</w:t>
      </w:r>
      <w:r w:rsidRPr="00E654BE">
        <w:rPr>
          <w:bCs/>
          <w:sz w:val="24"/>
        </w:rPr>
        <w:t>остав</w:t>
      </w:r>
      <w:r w:rsidRPr="00E654BE">
        <w:rPr>
          <w:sz w:val="24"/>
          <w:lang w:eastAsia="zh-CN"/>
        </w:rPr>
        <w:t>ление программы проведения внутренних проверок (аудитов) и проведение внутренних проверок (аудитов).</w:t>
      </w:r>
    </w:p>
    <w:p w14:paraId="3D7825E4" w14:textId="77777777" w:rsidR="00992CC5" w:rsidRPr="00CB20AE" w:rsidRDefault="00992CC5" w:rsidP="00992CC5">
      <w:pPr>
        <w:ind w:firstLine="0"/>
        <w:rPr>
          <w:sz w:val="10"/>
          <w:szCs w:val="10"/>
          <w:lang w:eastAsia="zh-CN"/>
        </w:rPr>
      </w:pPr>
    </w:p>
    <w:p w14:paraId="45527C90" w14:textId="77777777" w:rsidR="00992CC5" w:rsidRPr="00E654BE" w:rsidRDefault="00992CC5" w:rsidP="00992CC5">
      <w:pPr>
        <w:ind w:firstLine="284"/>
        <w:rPr>
          <w:sz w:val="24"/>
          <w:lang w:eastAsia="zh-CN"/>
        </w:rPr>
      </w:pPr>
      <w:r>
        <w:rPr>
          <w:sz w:val="24"/>
          <w:lang w:eastAsia="zh-CN"/>
        </w:rPr>
        <w:t xml:space="preserve">2. </w:t>
      </w:r>
      <w:r w:rsidRPr="00E654BE">
        <w:rPr>
          <w:sz w:val="24"/>
          <w:lang w:eastAsia="zh-CN"/>
        </w:rPr>
        <w:t>Анализ функционирования системы и методов менеджмента Заказчика:</w:t>
      </w:r>
    </w:p>
    <w:p w14:paraId="088166E6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статус действий по результатам предыдущих анализов системы менеджмента;</w:t>
      </w:r>
    </w:p>
    <w:p w14:paraId="67553D13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изменения во внешних и внутренних факторах, относящихся к системе менеджмента качества;</w:t>
      </w:r>
    </w:p>
    <w:p w14:paraId="4C14F298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lastRenderedPageBreak/>
        <w:t>удовлетворенность потребителей и отзывы соответствующих заинтересованных сторон;</w:t>
      </w:r>
    </w:p>
    <w:p w14:paraId="5AAB9240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степень достижения целей в области качества;</w:t>
      </w:r>
    </w:p>
    <w:p w14:paraId="031683B6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функционирование (результативность) процессов и соответствие услуг;</w:t>
      </w:r>
    </w:p>
    <w:p w14:paraId="11C78428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несоответствия и корректирующие действия;</w:t>
      </w:r>
    </w:p>
    <w:p w14:paraId="2E25BE5D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результаты мониторинга и измерений;</w:t>
      </w:r>
    </w:p>
    <w:p w14:paraId="7904B95E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результаты внутренних и внешних аудитов, проверок надзорных органов;</w:t>
      </w:r>
    </w:p>
    <w:p w14:paraId="45484535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функционирование внешних поставщиков;</w:t>
      </w:r>
    </w:p>
    <w:p w14:paraId="0093D80D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достаточность ресурсов;</w:t>
      </w:r>
    </w:p>
    <w:p w14:paraId="42D41D60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результативность действий, предпринятых в отношении рисков и возможностей;</w:t>
      </w:r>
    </w:p>
    <w:p w14:paraId="5E77BD9F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возможности для улучшения.</w:t>
      </w:r>
    </w:p>
    <w:p w14:paraId="32B26896" w14:textId="77777777" w:rsidR="00992CC5" w:rsidRPr="00553D3C" w:rsidRDefault="00992CC5" w:rsidP="00992CC5">
      <w:pPr>
        <w:suppressAutoHyphens/>
        <w:spacing w:before="120"/>
        <w:ind w:firstLine="0"/>
        <w:rPr>
          <w:b/>
          <w:bCs/>
          <w:sz w:val="24"/>
        </w:rPr>
      </w:pPr>
      <w:r w:rsidRPr="00553D3C">
        <w:rPr>
          <w:b/>
          <w:bCs/>
          <w:sz w:val="24"/>
        </w:rPr>
        <w:t xml:space="preserve">Результат: </w:t>
      </w:r>
    </w:p>
    <w:p w14:paraId="01630495" w14:textId="77777777" w:rsidR="00992CC5" w:rsidRPr="00553D3C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553D3C">
        <w:rPr>
          <w:sz w:val="24"/>
          <w:lang w:eastAsia="zh-CN"/>
        </w:rPr>
        <w:t>Отчеты о внутренне</w:t>
      </w:r>
      <w:r>
        <w:rPr>
          <w:sz w:val="24"/>
          <w:lang w:eastAsia="zh-CN"/>
        </w:rPr>
        <w:t>м аудите, включающие определение</w:t>
      </w:r>
      <w:r w:rsidRPr="00553D3C">
        <w:rPr>
          <w:sz w:val="24"/>
          <w:lang w:eastAsia="zh-CN"/>
        </w:rPr>
        <w:t xml:space="preserve"> несоответствий</w:t>
      </w:r>
      <w:r>
        <w:rPr>
          <w:sz w:val="24"/>
          <w:lang w:eastAsia="zh-CN"/>
        </w:rPr>
        <w:t xml:space="preserve"> </w:t>
      </w:r>
      <w:r w:rsidRPr="00553D3C">
        <w:rPr>
          <w:sz w:val="24"/>
          <w:lang w:eastAsia="zh-CN"/>
        </w:rPr>
        <w:t>/</w:t>
      </w:r>
      <w:r>
        <w:rPr>
          <w:sz w:val="24"/>
          <w:lang w:eastAsia="zh-CN"/>
        </w:rPr>
        <w:t xml:space="preserve"> </w:t>
      </w:r>
      <w:r w:rsidRPr="00553D3C">
        <w:rPr>
          <w:sz w:val="24"/>
          <w:lang w:eastAsia="zh-CN"/>
        </w:rPr>
        <w:t>наблюдений</w:t>
      </w:r>
      <w:r>
        <w:rPr>
          <w:sz w:val="24"/>
          <w:lang w:eastAsia="zh-CN"/>
        </w:rPr>
        <w:t xml:space="preserve"> и</w:t>
      </w:r>
      <w:r w:rsidRPr="00553D3C">
        <w:rPr>
          <w:sz w:val="24"/>
          <w:lang w:eastAsia="zh-CN"/>
        </w:rPr>
        <w:t xml:space="preserve"> мероприятия по их устранению. </w:t>
      </w:r>
    </w:p>
    <w:p w14:paraId="4EB3838C" w14:textId="77777777" w:rsidR="00992CC5" w:rsidRPr="00553D3C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Протокол совещания по итогам проведения анализа функционирования системы и методов менеджмента Заказчика, рекомендации для дальнейшего улучшения / совершенствования внутренних процессов.</w:t>
      </w:r>
    </w:p>
    <w:p w14:paraId="57CA6D46" w14:textId="77777777" w:rsidR="00992CC5" w:rsidRPr="00E654BE" w:rsidRDefault="00992CC5" w:rsidP="00992CC5">
      <w:pPr>
        <w:rPr>
          <w:bCs/>
          <w:sz w:val="24"/>
        </w:rPr>
      </w:pPr>
    </w:p>
    <w:p w14:paraId="0BCEEC73" w14:textId="77777777" w:rsidR="00992CC5" w:rsidRPr="00553D3C" w:rsidRDefault="00992CC5" w:rsidP="00992CC5">
      <w:pPr>
        <w:suppressAutoHyphens/>
        <w:ind w:firstLine="0"/>
        <w:rPr>
          <w:b/>
          <w:bCs/>
          <w:sz w:val="24"/>
        </w:rPr>
      </w:pPr>
      <w:r w:rsidRPr="00553D3C">
        <w:rPr>
          <w:b/>
          <w:sz w:val="24"/>
        </w:rPr>
        <w:t xml:space="preserve">ЭТАП 3: </w:t>
      </w:r>
      <w:r w:rsidRPr="00553D3C">
        <w:rPr>
          <w:b/>
          <w:bCs/>
          <w:sz w:val="24"/>
        </w:rPr>
        <w:t xml:space="preserve">Организация </w:t>
      </w:r>
      <w:r>
        <w:rPr>
          <w:b/>
          <w:bCs/>
          <w:sz w:val="24"/>
        </w:rPr>
        <w:t>инспекционного</w:t>
      </w:r>
      <w:r w:rsidRPr="00553D3C">
        <w:rPr>
          <w:b/>
          <w:bCs/>
          <w:sz w:val="24"/>
        </w:rPr>
        <w:t xml:space="preserve"> аудита системы менеджмента качества </w:t>
      </w:r>
      <w:r>
        <w:rPr>
          <w:b/>
          <w:bCs/>
          <w:sz w:val="24"/>
        </w:rPr>
        <w:t xml:space="preserve">Заказчика </w:t>
      </w:r>
      <w:r w:rsidRPr="00553D3C">
        <w:rPr>
          <w:b/>
          <w:bCs/>
          <w:sz w:val="24"/>
        </w:rPr>
        <w:t>на соответствие требованиям ISO 9001:2015</w:t>
      </w:r>
    </w:p>
    <w:p w14:paraId="1C51BF56" w14:textId="77777777" w:rsidR="00992CC5" w:rsidRPr="00E654BE" w:rsidRDefault="00992CC5" w:rsidP="00992CC5">
      <w:pPr>
        <w:suppressAutoHyphens/>
        <w:ind w:firstLine="0"/>
        <w:rPr>
          <w:bCs/>
          <w:sz w:val="24"/>
        </w:rPr>
      </w:pPr>
      <w:r>
        <w:rPr>
          <w:bCs/>
          <w:sz w:val="24"/>
        </w:rPr>
        <w:t>Работы включают в себя:</w:t>
      </w:r>
    </w:p>
    <w:p w14:paraId="07260BA1" w14:textId="77777777" w:rsidR="00992CC5" w:rsidRPr="00553D3C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проверку</w:t>
      </w:r>
      <w:r w:rsidRPr="00553D3C">
        <w:rPr>
          <w:sz w:val="24"/>
          <w:lang w:eastAsia="zh-CN"/>
        </w:rPr>
        <w:t xml:space="preserve"> готовности Заказчика к </w:t>
      </w:r>
      <w:r>
        <w:rPr>
          <w:sz w:val="24"/>
          <w:lang w:eastAsia="zh-CN"/>
        </w:rPr>
        <w:t>инспекционному</w:t>
      </w:r>
      <w:r w:rsidRPr="00553D3C">
        <w:rPr>
          <w:sz w:val="24"/>
          <w:lang w:eastAsia="zh-CN"/>
        </w:rPr>
        <w:t xml:space="preserve"> аудиту.</w:t>
      </w:r>
    </w:p>
    <w:p w14:paraId="5998DA9B" w14:textId="77777777" w:rsidR="00992CC5" w:rsidRPr="00553D3C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с</w:t>
      </w:r>
      <w:r w:rsidRPr="00553D3C">
        <w:rPr>
          <w:sz w:val="24"/>
          <w:lang w:eastAsia="zh-CN"/>
        </w:rPr>
        <w:t xml:space="preserve">огласование сроков проведения </w:t>
      </w:r>
      <w:r>
        <w:rPr>
          <w:sz w:val="24"/>
          <w:lang w:eastAsia="zh-CN"/>
        </w:rPr>
        <w:t xml:space="preserve">инспекционного </w:t>
      </w:r>
      <w:r w:rsidRPr="00553D3C">
        <w:rPr>
          <w:sz w:val="24"/>
          <w:lang w:eastAsia="zh-CN"/>
        </w:rPr>
        <w:t>аудита с органом по сертификации.</w:t>
      </w:r>
    </w:p>
    <w:p w14:paraId="58075236" w14:textId="77777777" w:rsidR="00992CC5" w:rsidRPr="00553D3C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с</w:t>
      </w:r>
      <w:r w:rsidRPr="00553D3C">
        <w:rPr>
          <w:sz w:val="24"/>
          <w:lang w:eastAsia="zh-CN"/>
        </w:rPr>
        <w:t xml:space="preserve">опровождение при проведении </w:t>
      </w:r>
      <w:r>
        <w:rPr>
          <w:sz w:val="24"/>
          <w:lang w:eastAsia="zh-CN"/>
        </w:rPr>
        <w:t xml:space="preserve">инспекционного </w:t>
      </w:r>
      <w:r w:rsidRPr="00553D3C">
        <w:rPr>
          <w:sz w:val="24"/>
          <w:lang w:eastAsia="zh-CN"/>
        </w:rPr>
        <w:t xml:space="preserve">аудита Заказчика, включая совместное с представителями Заказчика оперативное устранение возможных несоответствий, выявленных при </w:t>
      </w:r>
      <w:r>
        <w:rPr>
          <w:sz w:val="24"/>
          <w:lang w:eastAsia="zh-CN"/>
        </w:rPr>
        <w:t xml:space="preserve">инспекционном </w:t>
      </w:r>
      <w:r w:rsidRPr="00553D3C">
        <w:rPr>
          <w:sz w:val="24"/>
          <w:lang w:eastAsia="zh-CN"/>
        </w:rPr>
        <w:t>аудите.</w:t>
      </w:r>
    </w:p>
    <w:p w14:paraId="2BE9BCA8" w14:textId="77777777" w:rsidR="00992CC5" w:rsidRPr="00553D3C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к</w:t>
      </w:r>
      <w:r w:rsidRPr="00553D3C">
        <w:rPr>
          <w:sz w:val="24"/>
          <w:lang w:eastAsia="zh-CN"/>
        </w:rPr>
        <w:t>онсультирование представителей Заказчика по разработке и выполнению корректирующих действий для устранения причин возможных несоответствий по результатам аудита.</w:t>
      </w:r>
    </w:p>
    <w:p w14:paraId="40F7471B" w14:textId="77777777" w:rsidR="00992CC5" w:rsidRPr="00553D3C" w:rsidRDefault="00992CC5" w:rsidP="00992CC5">
      <w:pPr>
        <w:tabs>
          <w:tab w:val="left" w:pos="156"/>
        </w:tabs>
        <w:suppressAutoHyphens/>
        <w:spacing w:before="120"/>
        <w:ind w:firstLine="0"/>
        <w:rPr>
          <w:b/>
          <w:sz w:val="24"/>
        </w:rPr>
      </w:pPr>
      <w:r w:rsidRPr="00553D3C">
        <w:rPr>
          <w:b/>
          <w:sz w:val="24"/>
        </w:rPr>
        <w:t xml:space="preserve">Результат: </w:t>
      </w:r>
    </w:p>
    <w:p w14:paraId="696FBAFC" w14:textId="77777777" w:rsidR="00992CC5" w:rsidRPr="00553D3C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553D3C">
        <w:rPr>
          <w:sz w:val="24"/>
          <w:lang w:eastAsia="zh-CN"/>
        </w:rPr>
        <w:t>Отчет органа по сертификации о подтверждении соответствия СМК Заказчика требованиям ISO 9001:2015.</w:t>
      </w:r>
    </w:p>
    <w:p w14:paraId="7E655020" w14:textId="77777777" w:rsidR="00992CC5" w:rsidRPr="00E654BE" w:rsidRDefault="00992CC5" w:rsidP="00992CC5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553D3C">
        <w:rPr>
          <w:sz w:val="24"/>
          <w:lang w:eastAsia="zh-CN"/>
        </w:rPr>
        <w:t xml:space="preserve">План корректирующих действий по устранению возможных несоответствий, выявленных в ходе проведения </w:t>
      </w:r>
      <w:r>
        <w:rPr>
          <w:sz w:val="24"/>
          <w:lang w:eastAsia="zh-CN"/>
        </w:rPr>
        <w:t>инспекционного</w:t>
      </w:r>
      <w:r w:rsidRPr="00553D3C">
        <w:rPr>
          <w:sz w:val="24"/>
          <w:lang w:eastAsia="zh-CN"/>
        </w:rPr>
        <w:t xml:space="preserve"> аудита.</w:t>
      </w:r>
    </w:p>
    <w:p w14:paraId="0F7BC351" w14:textId="77777777" w:rsidR="003007A0" w:rsidRDefault="003007A0" w:rsidP="003007A0">
      <w:pPr>
        <w:ind w:firstLine="0"/>
        <w:rPr>
          <w:sz w:val="24"/>
        </w:rPr>
      </w:pPr>
    </w:p>
    <w:p w14:paraId="1A00ADE7" w14:textId="1EF9F5C5" w:rsidR="00097D31" w:rsidRDefault="002B4B4D" w:rsidP="003007A0">
      <w:pPr>
        <w:ind w:firstLine="0"/>
        <w:rPr>
          <w:bCs/>
          <w:sz w:val="24"/>
        </w:rPr>
      </w:pPr>
      <w:r w:rsidRPr="00352B2A">
        <w:rPr>
          <w:bCs/>
          <w:sz w:val="24"/>
        </w:rPr>
        <w:t xml:space="preserve">Срок выполнения работ: </w:t>
      </w:r>
      <w:r w:rsidR="00352B2A" w:rsidRPr="00352B2A">
        <w:rPr>
          <w:bCs/>
          <w:sz w:val="24"/>
        </w:rPr>
        <w:t xml:space="preserve">с даты подписания договора по </w:t>
      </w:r>
      <w:r w:rsidR="00992CC5">
        <w:rPr>
          <w:bCs/>
          <w:sz w:val="24"/>
        </w:rPr>
        <w:t>30</w:t>
      </w:r>
      <w:r w:rsidR="003007A0" w:rsidRPr="00352B2A">
        <w:rPr>
          <w:bCs/>
          <w:sz w:val="24"/>
        </w:rPr>
        <w:t xml:space="preserve"> </w:t>
      </w:r>
      <w:r w:rsidR="00992CC5">
        <w:rPr>
          <w:bCs/>
          <w:sz w:val="24"/>
        </w:rPr>
        <w:t>марта</w:t>
      </w:r>
      <w:r w:rsidRPr="00352B2A">
        <w:rPr>
          <w:bCs/>
          <w:sz w:val="24"/>
        </w:rPr>
        <w:t xml:space="preserve"> 2024</w:t>
      </w:r>
      <w:r w:rsidR="003007A0" w:rsidRPr="00352B2A">
        <w:rPr>
          <w:bCs/>
          <w:sz w:val="24"/>
        </w:rPr>
        <w:t xml:space="preserve"> года.</w:t>
      </w:r>
    </w:p>
    <w:p w14:paraId="11941DE5" w14:textId="77777777" w:rsidR="00992CC5" w:rsidRDefault="00992CC5" w:rsidP="003007A0">
      <w:pPr>
        <w:ind w:firstLine="0"/>
        <w:rPr>
          <w:bCs/>
          <w:sz w:val="24"/>
        </w:rPr>
      </w:pPr>
    </w:p>
    <w:p w14:paraId="4F67C0DB" w14:textId="77777777" w:rsidR="00992CC5" w:rsidRPr="00833820" w:rsidRDefault="00992CC5" w:rsidP="00992CC5">
      <w:pPr>
        <w:tabs>
          <w:tab w:val="left" w:pos="426"/>
          <w:tab w:val="left" w:pos="1701"/>
        </w:tabs>
        <w:spacing w:line="259" w:lineRule="auto"/>
        <w:ind w:firstLine="0"/>
        <w:rPr>
          <w:rFonts w:eastAsia="Calibri"/>
          <w:b/>
          <w:bCs/>
          <w:sz w:val="24"/>
          <w:u w:val="single"/>
        </w:rPr>
      </w:pPr>
      <w:r w:rsidRPr="00833820">
        <w:rPr>
          <w:rFonts w:eastAsia="Calibri"/>
          <w:b/>
          <w:bCs/>
          <w:sz w:val="24"/>
          <w:u w:val="single"/>
        </w:rPr>
        <w:t>При предоставлении коммерческого предложения необходимо указать следующее:</w:t>
      </w:r>
    </w:p>
    <w:p w14:paraId="5A5E6C85" w14:textId="77777777" w:rsidR="00992CC5" w:rsidRDefault="00992CC5" w:rsidP="00992CC5">
      <w:pPr>
        <w:shd w:val="clear" w:color="auto" w:fill="FFFFFF"/>
        <w:spacing w:after="160" w:line="259" w:lineRule="auto"/>
        <w:contextualSpacing/>
        <w:jc w:val="left"/>
        <w:rPr>
          <w:rFonts w:eastAsia="Calibri"/>
          <w:sz w:val="24"/>
        </w:rPr>
      </w:pPr>
    </w:p>
    <w:p w14:paraId="737617C9" w14:textId="77777777" w:rsidR="00992CC5" w:rsidRPr="00833820" w:rsidRDefault="00992CC5" w:rsidP="00992CC5">
      <w:pPr>
        <w:numPr>
          <w:ilvl w:val="0"/>
          <w:numId w:val="4"/>
        </w:numPr>
        <w:shd w:val="clear" w:color="auto" w:fill="FFFFFF"/>
        <w:spacing w:line="259" w:lineRule="auto"/>
        <w:contextualSpacing/>
        <w:rPr>
          <w:rFonts w:eastAsia="Calibri"/>
          <w:sz w:val="24"/>
        </w:rPr>
      </w:pPr>
      <w:r w:rsidRPr="00833820">
        <w:rPr>
          <w:rFonts w:eastAsia="Calibri"/>
          <w:sz w:val="24"/>
        </w:rPr>
        <w:t>Стоимость услуги в соот</w:t>
      </w:r>
      <w:r>
        <w:rPr>
          <w:rFonts w:eastAsia="Calibri"/>
          <w:sz w:val="24"/>
        </w:rPr>
        <w:t>ветствии с техническим заданием.</w:t>
      </w:r>
    </w:p>
    <w:p w14:paraId="147B6253" w14:textId="77777777" w:rsidR="00992CC5" w:rsidRPr="009164CB" w:rsidRDefault="00992CC5" w:rsidP="00992CC5">
      <w:pPr>
        <w:numPr>
          <w:ilvl w:val="0"/>
          <w:numId w:val="4"/>
        </w:numPr>
        <w:spacing w:line="259" w:lineRule="auto"/>
        <w:rPr>
          <w:rFonts w:eastAsia="Calibri"/>
          <w:sz w:val="24"/>
        </w:rPr>
      </w:pPr>
      <w:r>
        <w:rPr>
          <w:rFonts w:eastAsia="Calibri"/>
          <w:sz w:val="24"/>
        </w:rPr>
        <w:t>Наличие организации в р</w:t>
      </w:r>
      <w:r w:rsidRPr="009164CB">
        <w:rPr>
          <w:rFonts w:eastAsia="Calibri"/>
          <w:sz w:val="24"/>
        </w:rPr>
        <w:t>еестр</w:t>
      </w:r>
      <w:r>
        <w:rPr>
          <w:rFonts w:eastAsia="Calibri"/>
          <w:sz w:val="24"/>
        </w:rPr>
        <w:t>е</w:t>
      </w:r>
      <w:r w:rsidRPr="009164CB">
        <w:rPr>
          <w:rFonts w:eastAsia="Calibri"/>
          <w:sz w:val="24"/>
        </w:rPr>
        <w:t xml:space="preserve"> аккредитованных организаций, оказывающих услуги в области охраны </w:t>
      </w:r>
      <w:r>
        <w:rPr>
          <w:rFonts w:eastAsia="Calibri"/>
          <w:sz w:val="24"/>
        </w:rPr>
        <w:t xml:space="preserve">по виду услуг: </w:t>
      </w:r>
      <w:r w:rsidRPr="009164CB">
        <w:rPr>
          <w:rFonts w:eastAsia="Calibri"/>
          <w:sz w:val="24"/>
        </w:rPr>
        <w:t>Осуществление функций службы охраны труда или специалиста по охране труда работодателя, численность работников которого не превышает 50 человек</w:t>
      </w:r>
      <w:r>
        <w:rPr>
          <w:rFonts w:eastAsia="Calibri"/>
          <w:sz w:val="24"/>
        </w:rPr>
        <w:t>.</w:t>
      </w:r>
    </w:p>
    <w:p w14:paraId="5C77B7A2" w14:textId="77777777" w:rsidR="00992CC5" w:rsidRDefault="00992CC5" w:rsidP="00992CC5">
      <w:pPr>
        <w:numPr>
          <w:ilvl w:val="0"/>
          <w:numId w:val="4"/>
        </w:numPr>
        <w:spacing w:line="259" w:lineRule="auto"/>
        <w:rPr>
          <w:rFonts w:eastAsia="Calibri"/>
          <w:sz w:val="24"/>
        </w:rPr>
      </w:pPr>
      <w:r w:rsidRPr="00833820">
        <w:rPr>
          <w:rFonts w:eastAsia="Calibri"/>
          <w:sz w:val="24"/>
        </w:rPr>
        <w:t>Квалификацию и опыт документов Исполнителя с приложением подтверждающих документов.</w:t>
      </w:r>
      <w:r>
        <w:rPr>
          <w:rFonts w:eastAsia="Calibri"/>
          <w:sz w:val="24"/>
        </w:rPr>
        <w:t xml:space="preserve"> </w:t>
      </w:r>
    </w:p>
    <w:p w14:paraId="77CCA581" w14:textId="77777777" w:rsidR="00992CC5" w:rsidRPr="00833820" w:rsidRDefault="00992CC5" w:rsidP="00992CC5">
      <w:pPr>
        <w:numPr>
          <w:ilvl w:val="0"/>
          <w:numId w:val="4"/>
        </w:numPr>
        <w:spacing w:line="259" w:lineRule="auto"/>
        <w:rPr>
          <w:rFonts w:eastAsia="Calibri"/>
          <w:sz w:val="24"/>
        </w:rPr>
      </w:pPr>
      <w:r>
        <w:rPr>
          <w:rFonts w:eastAsia="Calibri"/>
          <w:sz w:val="24"/>
        </w:rPr>
        <w:t>Наличие в штате не менее 3-х специалистов по разработке документов системы управления охраной труда.</w:t>
      </w:r>
    </w:p>
    <w:p w14:paraId="00F63609" w14:textId="77777777" w:rsidR="00992CC5" w:rsidRPr="00833820" w:rsidRDefault="00992CC5" w:rsidP="00992CC5">
      <w:pPr>
        <w:numPr>
          <w:ilvl w:val="0"/>
          <w:numId w:val="4"/>
        </w:numPr>
        <w:spacing w:line="259" w:lineRule="auto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 xml:space="preserve"> </w:t>
      </w:r>
      <w:r w:rsidRPr="00977FDB">
        <w:rPr>
          <w:rFonts w:eastAsia="Calibri"/>
          <w:sz w:val="24"/>
        </w:rPr>
        <w:t>Наличие у Исполнителя сертифицированной системы менеджмента качества на соответствие требованиям международного стандарта ISO 9001:2015 - подтверждается приложением сертификатов соответствия</w:t>
      </w:r>
      <w:r w:rsidRPr="00833820">
        <w:rPr>
          <w:rFonts w:eastAsia="Calibri"/>
          <w:sz w:val="24"/>
        </w:rPr>
        <w:t xml:space="preserve">. </w:t>
      </w:r>
    </w:p>
    <w:p w14:paraId="79361319" w14:textId="77777777" w:rsidR="00A5007C" w:rsidRDefault="00A5007C" w:rsidP="00992CC5">
      <w:pPr>
        <w:spacing w:after="240" w:line="259" w:lineRule="auto"/>
        <w:ind w:firstLine="360"/>
        <w:rPr>
          <w:rFonts w:eastAsia="Calibri"/>
          <w:b/>
          <w:bCs/>
          <w:sz w:val="24"/>
          <w:lang w:eastAsia="en-US"/>
        </w:rPr>
      </w:pPr>
      <w:bookmarkStart w:id="0" w:name="_Hlk99702179"/>
    </w:p>
    <w:p w14:paraId="0083A79A" w14:textId="627D3A65" w:rsidR="00992CC5" w:rsidRPr="00833820" w:rsidRDefault="00992CC5" w:rsidP="00992CC5">
      <w:pPr>
        <w:spacing w:after="240" w:line="259" w:lineRule="auto"/>
        <w:ind w:firstLine="360"/>
        <w:rPr>
          <w:rFonts w:eastAsia="Calibri"/>
          <w:b/>
          <w:bCs/>
          <w:sz w:val="24"/>
          <w:lang w:eastAsia="ar-SA"/>
        </w:rPr>
      </w:pPr>
      <w:r w:rsidRPr="009E6AC2">
        <w:rPr>
          <w:rFonts w:eastAsia="Calibri"/>
          <w:b/>
          <w:bCs/>
          <w:sz w:val="24"/>
          <w:lang w:eastAsia="en-US"/>
        </w:rPr>
        <w:t xml:space="preserve">Срок сбора коммерческих предложений: с даты размещения сбора по </w:t>
      </w:r>
      <w:r>
        <w:rPr>
          <w:rFonts w:eastAsia="Calibri"/>
          <w:b/>
          <w:bCs/>
          <w:sz w:val="24"/>
          <w:lang w:eastAsia="en-US"/>
        </w:rPr>
        <w:t>22 декабря 2023</w:t>
      </w:r>
      <w:r w:rsidRPr="009E6AC2">
        <w:rPr>
          <w:rFonts w:eastAsia="Calibri"/>
          <w:b/>
          <w:bCs/>
          <w:sz w:val="24"/>
          <w:lang w:eastAsia="en-US"/>
        </w:rPr>
        <w:t xml:space="preserve"> года включительно (до 12.00).</w:t>
      </w:r>
      <w:r w:rsidRPr="00833820">
        <w:rPr>
          <w:rFonts w:eastAsia="Calibri"/>
          <w:b/>
          <w:bCs/>
          <w:sz w:val="24"/>
          <w:lang w:eastAsia="en-US"/>
        </w:rPr>
        <w:t xml:space="preserve"> </w:t>
      </w:r>
    </w:p>
    <w:p w14:paraId="55C1787E" w14:textId="11496C91" w:rsidR="00992CC5" w:rsidRPr="00977FDB" w:rsidRDefault="00992CC5" w:rsidP="00992CC5">
      <w:pPr>
        <w:spacing w:after="240" w:line="259" w:lineRule="auto"/>
        <w:ind w:firstLine="720"/>
        <w:rPr>
          <w:rFonts w:eastAsia="Calibri"/>
          <w:sz w:val="24"/>
          <w:lang w:eastAsia="en-US"/>
        </w:rPr>
      </w:pPr>
      <w:r w:rsidRPr="00833820">
        <w:rPr>
          <w:rFonts w:eastAsia="Calibri"/>
          <w:sz w:val="24"/>
          <w:lang w:eastAsia="en-US"/>
        </w:rPr>
        <w:t xml:space="preserve">Коммерческие предложения направляются на электронный адрес: </w:t>
      </w:r>
      <w:hyperlink r:id="rId5" w:history="1">
        <w:r w:rsidRPr="0023067C">
          <w:rPr>
            <w:rStyle w:val="a5"/>
            <w:rFonts w:eastAsia="Calibri"/>
            <w:sz w:val="24"/>
            <w:lang w:eastAsia="en-US"/>
          </w:rPr>
          <w:t>mb34@volganet.ru</w:t>
        </w:r>
      </w:hyperlink>
      <w:r w:rsidRPr="00836EC3">
        <w:rPr>
          <w:rFonts w:eastAsia="Calibri"/>
          <w:sz w:val="24"/>
          <w:lang w:eastAsia="en-US"/>
        </w:rPr>
        <w:t xml:space="preserve"> </w:t>
      </w:r>
      <w:r w:rsidRPr="00833820">
        <w:rPr>
          <w:rFonts w:eastAsia="Calibri"/>
          <w:sz w:val="24"/>
          <w:lang w:eastAsia="en-US"/>
        </w:rPr>
        <w:t xml:space="preserve">Дополнительные вопросы можно уточнить </w:t>
      </w:r>
      <w:proofErr w:type="gramStart"/>
      <w:r w:rsidRPr="00836EC3">
        <w:rPr>
          <w:rFonts w:eastAsia="Calibri"/>
          <w:sz w:val="24"/>
          <w:lang w:eastAsia="en-US"/>
        </w:rPr>
        <w:t xml:space="preserve">- </w:t>
      </w:r>
      <w:r w:rsidRPr="00833820">
        <w:rPr>
          <w:rFonts w:eastAsia="Calibri"/>
          <w:sz w:val="24"/>
          <w:lang w:eastAsia="en-US"/>
        </w:rPr>
        <w:t xml:space="preserve"> 8</w:t>
      </w:r>
      <w:proofErr w:type="gramEnd"/>
      <w:r w:rsidRPr="00833820">
        <w:rPr>
          <w:rFonts w:eastAsia="Calibri"/>
          <w:sz w:val="24"/>
          <w:lang w:eastAsia="en-US"/>
        </w:rPr>
        <w:t>(8442) 32-00-0</w:t>
      </w:r>
      <w:bookmarkEnd w:id="0"/>
      <w:r>
        <w:rPr>
          <w:rFonts w:eastAsia="Calibri"/>
          <w:sz w:val="24"/>
          <w:lang w:eastAsia="en-US"/>
        </w:rPr>
        <w:t>6</w:t>
      </w:r>
      <w:r w:rsidRPr="00833820">
        <w:rPr>
          <w:rFonts w:eastAsia="Calibri"/>
          <w:sz w:val="24"/>
          <w:lang w:eastAsia="en-US"/>
        </w:rPr>
        <w:t>.</w:t>
      </w:r>
    </w:p>
    <w:p w14:paraId="3E6FD757" w14:textId="47F64FFF" w:rsidR="00992CC5" w:rsidRPr="00352B2A" w:rsidRDefault="00992CC5" w:rsidP="00992CC5">
      <w:pPr>
        <w:ind w:firstLine="0"/>
        <w:rPr>
          <w:bCs/>
          <w:sz w:val="24"/>
        </w:rPr>
      </w:pPr>
    </w:p>
    <w:sectPr w:rsidR="00992CC5" w:rsidRPr="00352B2A" w:rsidSect="00992CC5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39A"/>
    <w:multiLevelType w:val="hybridMultilevel"/>
    <w:tmpl w:val="53B8248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3358C"/>
    <w:multiLevelType w:val="hybridMultilevel"/>
    <w:tmpl w:val="F2A2EF30"/>
    <w:lvl w:ilvl="0" w:tplc="86444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13A5"/>
    <w:multiLevelType w:val="hybridMultilevel"/>
    <w:tmpl w:val="905EE156"/>
    <w:lvl w:ilvl="0" w:tplc="22FC8A8C">
      <w:start w:val="1"/>
      <w:numFmt w:val="bullet"/>
      <w:lvlText w:val=""/>
      <w:lvlJc w:val="left"/>
      <w:pPr>
        <w:ind w:left="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num w:numId="1" w16cid:durableId="208997947">
    <w:abstractNumId w:val="0"/>
  </w:num>
  <w:num w:numId="2" w16cid:durableId="799542999">
    <w:abstractNumId w:val="3"/>
  </w:num>
  <w:num w:numId="3" w16cid:durableId="2020498854">
    <w:abstractNumId w:val="2"/>
  </w:num>
  <w:num w:numId="4" w16cid:durableId="19851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59"/>
    <w:rsid w:val="00097D31"/>
    <w:rsid w:val="002B4B4D"/>
    <w:rsid w:val="003007A0"/>
    <w:rsid w:val="00352B2A"/>
    <w:rsid w:val="00470ED7"/>
    <w:rsid w:val="00553D3C"/>
    <w:rsid w:val="00621EB3"/>
    <w:rsid w:val="006E6D53"/>
    <w:rsid w:val="0086743E"/>
    <w:rsid w:val="008D6959"/>
    <w:rsid w:val="00992CC5"/>
    <w:rsid w:val="00A5007C"/>
    <w:rsid w:val="00C229D3"/>
    <w:rsid w:val="00CB20AE"/>
    <w:rsid w:val="00E654BE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191E"/>
  <w15:chartTrackingRefBased/>
  <w15:docId w15:val="{39A53A99-FC43-4A86-B347-AB1FF204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9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553D3C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locked/>
    <w:rsid w:val="00CB20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992C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Varlamova Irina Sergeevna,311/2,163,</dc:creator>
  <cp:keywords/>
  <dc:description/>
  <cp:lastModifiedBy>T_Ezhova@volganet.ru</cp:lastModifiedBy>
  <cp:revision>8</cp:revision>
  <dcterms:created xsi:type="dcterms:W3CDTF">2023-11-23T06:23:00Z</dcterms:created>
  <dcterms:modified xsi:type="dcterms:W3CDTF">2023-12-15T11:31:00Z</dcterms:modified>
</cp:coreProperties>
</file>